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74" w:rsidRPr="00E24874" w:rsidRDefault="00E24874" w:rsidP="00E24874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24874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Перечень услуг  по управлению многоквартирным домом № 16/1</w:t>
      </w:r>
    </w:p>
    <w:tbl>
      <w:tblPr>
        <w:tblW w:w="107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E24874" w:rsidRPr="00E24874" w:rsidTr="00E24874">
        <w:trPr>
          <w:trHeight w:val="538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E24874" w:rsidRPr="00E24874" w:rsidTr="00E24874">
        <w:trPr>
          <w:trHeight w:val="150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E24874" w:rsidRPr="00E24874" w:rsidTr="00E24874">
        <w:trPr>
          <w:trHeight w:val="150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E24874" w:rsidRPr="00E24874" w:rsidTr="00E24874">
        <w:trPr>
          <w:trHeight w:val="157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E24874" w:rsidRPr="00E24874" w:rsidTr="00E24874">
        <w:trPr>
          <w:trHeight w:val="856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E24874" w:rsidRPr="00E24874" w:rsidTr="00E24874"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E24874" w:rsidRPr="00E24874" w:rsidTr="00E24874">
        <w:trPr>
          <w:trHeight w:val="363"/>
        </w:trPr>
        <w:tc>
          <w:tcPr>
            <w:tcW w:w="534" w:type="dxa"/>
          </w:tcPr>
          <w:p w:rsidR="00E24874" w:rsidRPr="00E24874" w:rsidRDefault="00E24874" w:rsidP="007A5A30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18. </w:t>
            </w:r>
          </w:p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E24874" w:rsidRPr="00E24874" w:rsidTr="00E24874">
        <w:trPr>
          <w:trHeight w:val="70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E24874" w:rsidRPr="00E24874" w:rsidTr="00E24874">
        <w:trPr>
          <w:trHeight w:val="336"/>
        </w:trPr>
        <w:tc>
          <w:tcPr>
            <w:tcW w:w="534" w:type="dxa"/>
          </w:tcPr>
          <w:p w:rsidR="00E24874" w:rsidRPr="00E24874" w:rsidRDefault="00E24874" w:rsidP="007A5A30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E24874" w:rsidRPr="00E24874" w:rsidRDefault="00E24874" w:rsidP="007A5A30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E24874" w:rsidRPr="00E24874" w:rsidRDefault="00E24874" w:rsidP="00E2487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E24874" w:rsidRPr="00E24874" w:rsidRDefault="00E24874" w:rsidP="00E24874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487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24874" w:rsidRPr="00E24874" w:rsidRDefault="00E24874" w:rsidP="00E24874">
      <w:pPr>
        <w:widowControl w:val="0"/>
        <w:spacing w:line="22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Перечень работ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по содержанию и текущему ремонту общего имущества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в многоквартирном доме №16/1, выполняемых за счет платы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(жилые дома с полным благоустройством, с лифтом,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 xml:space="preserve">мусоропроводом, электрическими плитами, </w:t>
      </w:r>
    </w:p>
    <w:p w:rsidR="00E24874" w:rsidRPr="00E24874" w:rsidRDefault="00E24874" w:rsidP="00E24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74">
        <w:rPr>
          <w:rFonts w:ascii="Times New Roman" w:hAnsi="Times New Roman" w:cs="Times New Roman"/>
          <w:b/>
          <w:sz w:val="24"/>
          <w:szCs w:val="24"/>
        </w:rPr>
        <w:t>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E24874" w:rsidRPr="00E24874" w:rsidTr="007A5A30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pStyle w:val="a3"/>
              <w:rPr>
                <w:szCs w:val="24"/>
              </w:rPr>
            </w:pPr>
            <w:r w:rsidRPr="00E24874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pStyle w:val="a3"/>
              <w:rPr>
                <w:szCs w:val="24"/>
              </w:rPr>
            </w:pPr>
            <w:r w:rsidRPr="00E24874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pStyle w:val="a3"/>
              <w:spacing w:after="0"/>
              <w:rPr>
                <w:szCs w:val="24"/>
              </w:rPr>
            </w:pPr>
            <w:r w:rsidRPr="00E24874">
              <w:rPr>
                <w:szCs w:val="24"/>
              </w:rPr>
              <w:t xml:space="preserve">Периодичность </w:t>
            </w:r>
          </w:p>
          <w:p w:rsidR="00E24874" w:rsidRPr="00E24874" w:rsidRDefault="00E24874" w:rsidP="007A5A30">
            <w:pPr>
              <w:pStyle w:val="a3"/>
              <w:spacing w:after="0"/>
              <w:rPr>
                <w:szCs w:val="24"/>
              </w:rPr>
            </w:pPr>
            <w:r w:rsidRPr="00E24874">
              <w:rPr>
                <w:szCs w:val="24"/>
              </w:rPr>
              <w:t>проведения работ</w:t>
            </w:r>
          </w:p>
        </w:tc>
      </w:tr>
      <w:tr w:rsidR="00E24874" w:rsidRPr="00E24874" w:rsidTr="007A5A30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E24874" w:rsidRPr="00E24874" w:rsidTr="007A5A3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E24874" w:rsidRPr="00E24874" w:rsidTr="007A5A30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E24874" w:rsidRPr="00E24874" w:rsidTr="007A5A30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E24874" w:rsidRPr="00E24874" w:rsidTr="007A5A3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pStyle w:val="2"/>
              <w:spacing w:line="240" w:lineRule="auto"/>
            </w:pPr>
            <w:r w:rsidRPr="00E24874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10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E24874" w:rsidRPr="00E24874" w:rsidTr="007A5A30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E24874" w:rsidRPr="00E24874" w:rsidTr="007A5A30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E24874" w:rsidRPr="00E24874" w:rsidTr="007A5A3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24874" w:rsidRPr="00E24874" w:rsidTr="007A5A30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E24874" w:rsidRPr="00E24874" w:rsidTr="007A5A30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E24874" w:rsidRPr="00E24874" w:rsidTr="007A5A30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2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E24874" w:rsidRPr="00E24874" w:rsidTr="007A5A30">
        <w:trPr>
          <w:trHeight w:hRule="exact" w:val="10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E24874" w:rsidRPr="00E24874" w:rsidTr="007A5A30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E24874" w:rsidRPr="00E24874" w:rsidTr="007A5A30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ежемесячно и по мере необходимости по договору со специализированной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</w:tr>
      <w:tr w:rsidR="00E24874" w:rsidRPr="00E24874" w:rsidTr="007A5A30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ежемесячно по договору со специализирующей организацией</w:t>
            </w:r>
          </w:p>
        </w:tc>
      </w:tr>
      <w:tr w:rsidR="00E24874" w:rsidRPr="00E24874" w:rsidTr="007A5A30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E24874" w:rsidRPr="00E24874" w:rsidTr="007A5A30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тяговых канатов, ограничителя скорости, башмаков противовеса; э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лектроаппаратов, установленных в шахте,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 вызывных аппаратов;  п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риямка лифта</w:t>
            </w: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E24874" w:rsidRPr="00E24874" w:rsidTr="007A5A3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874" w:rsidRPr="00E24874" w:rsidTr="007A5A30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E24874" w:rsidRPr="00E24874" w:rsidTr="007A5A30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E24874" w:rsidRPr="00E24874" w:rsidTr="007A5A30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E24874" w:rsidRPr="00E24874" w:rsidTr="007A5A30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E24874" w:rsidRPr="00E24874" w:rsidTr="007A5A3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E24874" w:rsidRPr="00E24874" w:rsidTr="007A5A3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E24874" w:rsidRPr="00E24874" w:rsidTr="007A5A3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E24874" w:rsidRPr="00E24874" w:rsidTr="007A5A3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E24874" w:rsidRPr="00E24874" w:rsidTr="007A5A30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E24874" w:rsidRPr="00E24874" w:rsidTr="007A5A30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874" w:rsidRPr="00E24874" w:rsidTr="007A5A3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E24874" w:rsidRPr="00E24874" w:rsidTr="007A5A3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E24874" w:rsidRPr="00E24874" w:rsidTr="007A5A30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24874" w:rsidRPr="00E24874" w:rsidTr="007A5A3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874" w:rsidRPr="00E24874" w:rsidTr="007A5A30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E24874" w:rsidRPr="00E24874" w:rsidTr="007A5A30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E24874" w:rsidRPr="00E24874" w:rsidTr="007A5A30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E24874" w:rsidRPr="00E24874" w:rsidTr="007A5A30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E24874" w:rsidRPr="00E24874" w:rsidTr="007A5A3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E24874" w:rsidRPr="00E24874" w:rsidTr="007A5A30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E24874" w:rsidRPr="00E24874" w:rsidTr="007A5A3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E24874" w:rsidRPr="00E24874" w:rsidTr="007A5A30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E24874" w:rsidRPr="00E24874" w:rsidTr="007A5A30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E24874" w:rsidRPr="00E24874" w:rsidTr="007A5A30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E24874" w:rsidRPr="00E24874" w:rsidTr="007A5A30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E24874" w:rsidRPr="00E24874" w:rsidTr="007A5A30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E24874" w:rsidRPr="00E24874" w:rsidTr="007A5A30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E24874" w:rsidRPr="00E24874" w:rsidTr="007A5A30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E24874" w:rsidRPr="00E24874" w:rsidTr="007A5A30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E24874" w:rsidRPr="00E24874" w:rsidTr="007A5A3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E24874" w:rsidRPr="00E24874" w:rsidTr="007A5A30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E24874" w:rsidRPr="00E24874" w:rsidTr="007A5A3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E24874" w:rsidRPr="00E24874" w:rsidTr="007A5A30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E24874" w:rsidRPr="00E24874" w:rsidTr="007A5A30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E24874" w:rsidRPr="00E24874" w:rsidTr="007A5A30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E24874" w:rsidRPr="00E24874" w:rsidTr="007A5A30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24874" w:rsidRPr="00E24874" w:rsidTr="007A5A30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E24874" w:rsidRPr="00E24874" w:rsidTr="007A5A30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E24874" w:rsidRPr="00E24874" w:rsidTr="007A5A30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E24874" w:rsidRPr="00E24874" w:rsidTr="007A5A30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E24874" w:rsidRPr="00E24874" w:rsidTr="007A5A30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E24874" w:rsidRPr="00E24874" w:rsidTr="007A5A30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sz w:val="24"/>
                <w:szCs w:val="24"/>
              </w:rPr>
              <w:t>Лифты</w:t>
            </w: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24874" w:rsidRPr="00E24874" w:rsidTr="00E24874">
        <w:trPr>
          <w:trHeight w:hRule="exact" w:val="217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электродвигатель и редуктор главного привода, шкаф управления лифтом, трансформаторы,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электропроводка в клеммной коробке, электроаппараты на крыше кабины, подвесной кабель,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противовес,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 подвеска и каркас противовеса, 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электроаппараты, установленные в шахте,  э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тажные переключатели, конечный выключатель лифта с автоматическим приводом,  буферное устройство, э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лектропроводка</w:t>
            </w: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 xml:space="preserve"> вводного рубильника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электроизмерительных работ на лифтовом оборудовании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</w:tr>
      <w:tr w:rsidR="00E24874" w:rsidRPr="00E24874" w:rsidTr="007A5A30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вентиляционных и промывочных устройств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24874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E24874" w:rsidRPr="00E24874" w:rsidTr="007A5A3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E24874" w:rsidRPr="00E24874" w:rsidTr="007A5A30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874" w:rsidRPr="00E24874" w:rsidRDefault="00E24874" w:rsidP="007A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87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E24874" w:rsidRPr="00E24874" w:rsidRDefault="00E24874" w:rsidP="007A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874" w:rsidRPr="00E24874" w:rsidRDefault="00E24874" w:rsidP="00E248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4C8F" w:rsidRPr="00E24874" w:rsidRDefault="00E24874" w:rsidP="00E24874">
      <w:r>
        <w:br w:type="page"/>
      </w:r>
    </w:p>
    <w:sectPr w:rsidR="00864C8F" w:rsidRPr="00E24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D6" w:rsidRDefault="006F1DD6" w:rsidP="00084058">
      <w:pPr>
        <w:spacing w:after="0" w:line="240" w:lineRule="auto"/>
      </w:pPr>
      <w:r>
        <w:separator/>
      </w:r>
    </w:p>
  </w:endnote>
  <w:endnote w:type="continuationSeparator" w:id="0">
    <w:p w:rsidR="006F1DD6" w:rsidRDefault="006F1DD6" w:rsidP="000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D6" w:rsidRDefault="006F1DD6" w:rsidP="00084058">
      <w:pPr>
        <w:spacing w:after="0" w:line="240" w:lineRule="auto"/>
      </w:pPr>
      <w:r>
        <w:separator/>
      </w:r>
    </w:p>
  </w:footnote>
  <w:footnote w:type="continuationSeparator" w:id="0">
    <w:p w:rsidR="006F1DD6" w:rsidRDefault="006F1DD6" w:rsidP="000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58" w:rsidRDefault="000840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874"/>
    <w:rsid w:val="00084058"/>
    <w:rsid w:val="006F1DD6"/>
    <w:rsid w:val="00864C8F"/>
    <w:rsid w:val="00E2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248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2487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E24874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0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058"/>
  </w:style>
  <w:style w:type="paragraph" w:styleId="a6">
    <w:name w:val="footer"/>
    <w:basedOn w:val="a"/>
    <w:link w:val="a7"/>
    <w:uiPriority w:val="99"/>
    <w:unhideWhenUsed/>
    <w:rsid w:val="000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3389</Words>
  <Characters>19320</Characters>
  <Application>Microsoft Office Word</Application>
  <DocSecurity>0</DocSecurity>
  <Lines>161</Lines>
  <Paragraphs>45</Paragraphs>
  <ScaleCrop>false</ScaleCrop>
  <Company/>
  <LinksUpToDate>false</LinksUpToDate>
  <CharactersWithSpaces>22664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2014-09-23T20:32:00Z</dcterms:created>
  <dcterms:modified xsi:type="dcterms:W3CDTF">2014-09-23T20:32:00Z</dcterms:modified>
</cp:coreProperties>
</file>